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68" w:rsidRPr="00F15768" w:rsidRDefault="00F15768" w:rsidP="00F15768">
      <w:pPr>
        <w:rPr>
          <w:rFonts w:ascii="Arial" w:eastAsia="Times New Roman" w:hAnsi="Arial" w:cs="Arial"/>
          <w:b/>
          <w:bCs/>
          <w:sz w:val="36"/>
          <w:szCs w:val="36"/>
        </w:rPr>
      </w:pPr>
      <w:bookmarkStart w:id="0" w:name="OLE_LINK3"/>
      <w:bookmarkStart w:id="1" w:name="OLE_LINK4"/>
      <w:bookmarkStart w:id="2" w:name="_GoBack"/>
      <w:bookmarkEnd w:id="2"/>
      <w:r w:rsidRPr="00F15768">
        <w:rPr>
          <w:rFonts w:ascii="Arial" w:eastAsia="Times New Roman" w:hAnsi="Arial" w:cs="Arial"/>
          <w:b/>
          <w:bCs/>
          <w:sz w:val="36"/>
          <w:szCs w:val="36"/>
        </w:rPr>
        <w:t>Candy Coated</w:t>
      </w:r>
    </w:p>
    <w:p w:rsidR="00F15768" w:rsidRDefault="00F15768" w:rsidP="00F15768">
      <w:pPr>
        <w:rPr>
          <w:rFonts w:ascii="Arial" w:eastAsia="Times New Roman" w:hAnsi="Arial" w:cs="Arial"/>
          <w:b/>
          <w:bCs/>
        </w:rPr>
      </w:pPr>
      <w:r>
        <w:rPr>
          <w:rFonts w:ascii="Arial" w:eastAsia="Times New Roman" w:hAnsi="Arial" w:cs="Arial"/>
          <w:b/>
          <w:bCs/>
        </w:rPr>
        <w:t>Formerly Candy Depew</w:t>
      </w:r>
    </w:p>
    <w:p w:rsidR="00F15768" w:rsidRDefault="00853FD4" w:rsidP="00F15768">
      <w:pPr>
        <w:rPr>
          <w:rFonts w:ascii="Arial" w:eastAsia="Times New Roman" w:hAnsi="Arial" w:cs="Arial"/>
          <w:b/>
          <w:bCs/>
        </w:rPr>
      </w:pPr>
      <w:hyperlink r:id="rId4" w:history="1">
        <w:r w:rsidR="00F15768" w:rsidRPr="0047702A">
          <w:rPr>
            <w:rStyle w:val="Hyperlink"/>
            <w:rFonts w:ascii="Arial" w:eastAsia="Times New Roman" w:hAnsi="Arial" w:cs="Arial"/>
            <w:b/>
            <w:bCs/>
          </w:rPr>
          <w:t>candy@candycoated.org</w:t>
        </w:r>
      </w:hyperlink>
      <w:r w:rsidR="00F15768">
        <w:rPr>
          <w:rFonts w:ascii="Arial" w:eastAsia="Times New Roman" w:hAnsi="Arial" w:cs="Arial"/>
          <w:b/>
          <w:bCs/>
        </w:rPr>
        <w:t xml:space="preserve"> </w:t>
      </w:r>
    </w:p>
    <w:p w:rsidR="00F15768" w:rsidRDefault="00F15768" w:rsidP="00F15768">
      <w:pPr>
        <w:rPr>
          <w:rFonts w:ascii="Arial" w:eastAsia="Times New Roman" w:hAnsi="Arial" w:cs="Arial"/>
          <w:b/>
          <w:bCs/>
        </w:rPr>
      </w:pPr>
      <w:r>
        <w:rPr>
          <w:rFonts w:ascii="Arial" w:eastAsia="Times New Roman" w:hAnsi="Arial" w:cs="Arial"/>
          <w:b/>
          <w:bCs/>
        </w:rPr>
        <w:t>candycoated.org</w:t>
      </w:r>
    </w:p>
    <w:p w:rsidR="00F15768" w:rsidRDefault="00F15768" w:rsidP="00F15768">
      <w:pPr>
        <w:rPr>
          <w:rFonts w:ascii="Arial" w:eastAsia="Times New Roman" w:hAnsi="Arial" w:cs="Arial"/>
          <w:b/>
          <w:bCs/>
        </w:rPr>
      </w:pPr>
    </w:p>
    <w:p w:rsidR="00F15768" w:rsidRPr="00F15768" w:rsidRDefault="00F15768" w:rsidP="00F15768">
      <w:pPr>
        <w:rPr>
          <w:rFonts w:ascii="Arial" w:eastAsia="Times New Roman" w:hAnsi="Arial" w:cs="Arial"/>
          <w:b/>
          <w:bCs/>
          <w:sz w:val="28"/>
          <w:szCs w:val="28"/>
        </w:rPr>
      </w:pPr>
      <w:r w:rsidRPr="00F15768">
        <w:rPr>
          <w:rFonts w:ascii="Arial" w:eastAsia="Times New Roman" w:hAnsi="Arial" w:cs="Arial"/>
          <w:b/>
          <w:bCs/>
          <w:sz w:val="28"/>
          <w:szCs w:val="28"/>
        </w:rPr>
        <w:t>EDUCATION</w:t>
      </w:r>
    </w:p>
    <w:p w:rsidR="00F15768" w:rsidRPr="00F15768" w:rsidRDefault="00F15768" w:rsidP="00F15768">
      <w:pPr>
        <w:rPr>
          <w:rFonts w:ascii="Times New Roman" w:hAnsi="Times New Roman" w:cs="Times New Roman"/>
        </w:rPr>
      </w:pPr>
      <w:r w:rsidRPr="00F15768">
        <w:t>2017</w:t>
      </w:r>
    </w:p>
    <w:p w:rsidR="00F15768" w:rsidRPr="00F15768" w:rsidRDefault="00F15768" w:rsidP="00F15768">
      <w:pPr>
        <w:rPr>
          <w:rFonts w:ascii="Times New Roman" w:hAnsi="Times New Roman" w:cs="Times New Roman"/>
        </w:rPr>
      </w:pPr>
      <w:r w:rsidRPr="00F15768">
        <w:t>Zen Kitchen Chef Vegan/Vegetarian Apprentice, Green Gulch Zen Center and Farm, Muir Beach, CA</w:t>
      </w:r>
    </w:p>
    <w:p w:rsidR="00F15768" w:rsidRPr="00F15768" w:rsidRDefault="00F15768" w:rsidP="00F15768">
      <w:pPr>
        <w:rPr>
          <w:rFonts w:ascii="Times New Roman" w:hAnsi="Times New Roman" w:cs="Times New Roman"/>
        </w:rPr>
      </w:pPr>
      <w:r w:rsidRPr="00F15768">
        <w:t>2013</w:t>
      </w:r>
    </w:p>
    <w:p w:rsidR="00F15768" w:rsidRPr="00F15768" w:rsidRDefault="00F15768" w:rsidP="00F15768">
      <w:pPr>
        <w:rPr>
          <w:rFonts w:ascii="Times New Roman" w:hAnsi="Times New Roman" w:cs="Times New Roman"/>
        </w:rPr>
      </w:pPr>
      <w:r w:rsidRPr="00F15768">
        <w:t>Doctorate of Divinity, The Universal Life Fellowship</w:t>
      </w:r>
      <w:r w:rsidR="009B26F7">
        <w:t>, CA</w:t>
      </w:r>
    </w:p>
    <w:p w:rsidR="00F15768" w:rsidRPr="00F15768" w:rsidRDefault="00F15768" w:rsidP="00F15768">
      <w:pPr>
        <w:rPr>
          <w:rFonts w:ascii="Times New Roman" w:hAnsi="Times New Roman" w:cs="Times New Roman"/>
        </w:rPr>
      </w:pPr>
      <w:r w:rsidRPr="00F15768">
        <w:t>2002</w:t>
      </w:r>
    </w:p>
    <w:p w:rsidR="00F15768" w:rsidRPr="00F15768" w:rsidRDefault="00F15768" w:rsidP="00F15768">
      <w:pPr>
        <w:rPr>
          <w:rFonts w:ascii="Times New Roman" w:hAnsi="Times New Roman" w:cs="Times New Roman"/>
        </w:rPr>
      </w:pPr>
      <w:r w:rsidRPr="00F15768">
        <w:t>The London Consortium at the Tate Modern, London, England </w:t>
      </w:r>
    </w:p>
    <w:p w:rsidR="00F15768" w:rsidRPr="00F15768" w:rsidRDefault="00F15768" w:rsidP="00F15768">
      <w:pPr>
        <w:rPr>
          <w:rFonts w:ascii="Times New Roman" w:hAnsi="Times New Roman" w:cs="Times New Roman"/>
        </w:rPr>
      </w:pPr>
      <w:r w:rsidRPr="00F15768">
        <w:t>Pre-Doctoral Candidate Humanities</w:t>
      </w:r>
      <w:r w:rsidRPr="00F15768">
        <w:br/>
        <w:t>1995-1997</w:t>
      </w:r>
      <w:r w:rsidRPr="00F15768">
        <w:br/>
        <w:t>Tyler School of Art, Temple University, Philadelphia, PA </w:t>
      </w:r>
    </w:p>
    <w:p w:rsidR="00F15768" w:rsidRPr="00F15768" w:rsidRDefault="00F15768" w:rsidP="00F15768">
      <w:pPr>
        <w:rPr>
          <w:rFonts w:ascii="Times New Roman" w:hAnsi="Times New Roman" w:cs="Times New Roman"/>
        </w:rPr>
      </w:pPr>
      <w:r w:rsidRPr="00F15768">
        <w:t>MFA, Ceramics</w:t>
      </w:r>
    </w:p>
    <w:p w:rsidR="00F15768" w:rsidRPr="00F15768" w:rsidRDefault="00F15768" w:rsidP="00F15768">
      <w:pPr>
        <w:rPr>
          <w:rFonts w:ascii="Times New Roman" w:hAnsi="Times New Roman" w:cs="Times New Roman"/>
        </w:rPr>
      </w:pPr>
      <w:r w:rsidRPr="00F15768">
        <w:t>1994-1995</w:t>
      </w:r>
    </w:p>
    <w:p w:rsidR="00F15768" w:rsidRPr="00F15768" w:rsidRDefault="00F15768" w:rsidP="00F15768">
      <w:pPr>
        <w:rPr>
          <w:rFonts w:ascii="Times New Roman" w:hAnsi="Times New Roman" w:cs="Times New Roman"/>
        </w:rPr>
      </w:pPr>
      <w:r w:rsidRPr="00F15768">
        <w:t>Newcomb School of Art, Tulane University, New Orleans, LA </w:t>
      </w:r>
    </w:p>
    <w:p w:rsidR="00F15768" w:rsidRPr="00F15768" w:rsidRDefault="00F15768" w:rsidP="00F15768">
      <w:pPr>
        <w:rPr>
          <w:rFonts w:ascii="Times New Roman" w:hAnsi="Times New Roman" w:cs="Times New Roman"/>
        </w:rPr>
      </w:pPr>
      <w:r w:rsidRPr="00F15768">
        <w:t>MFA Candidate</w:t>
      </w:r>
    </w:p>
    <w:p w:rsidR="00F15768" w:rsidRPr="00F15768" w:rsidRDefault="00F15768" w:rsidP="00F15768">
      <w:pPr>
        <w:rPr>
          <w:rFonts w:ascii="Times New Roman" w:hAnsi="Times New Roman" w:cs="Times New Roman"/>
        </w:rPr>
      </w:pPr>
      <w:r w:rsidRPr="00F15768">
        <w:t>1988-1993</w:t>
      </w:r>
    </w:p>
    <w:p w:rsidR="00F15768" w:rsidRPr="00F15768" w:rsidRDefault="00F15768" w:rsidP="00F15768">
      <w:pPr>
        <w:rPr>
          <w:rFonts w:ascii="Times New Roman" w:hAnsi="Times New Roman" w:cs="Times New Roman"/>
        </w:rPr>
      </w:pPr>
      <w:r w:rsidRPr="00F15768">
        <w:t>Kent State University, Kent, OH</w:t>
      </w:r>
    </w:p>
    <w:p w:rsidR="00F15768" w:rsidRPr="00F15768" w:rsidRDefault="00F15768" w:rsidP="00F15768">
      <w:pPr>
        <w:rPr>
          <w:rFonts w:ascii="Times New Roman" w:hAnsi="Times New Roman" w:cs="Times New Roman"/>
        </w:rPr>
      </w:pPr>
      <w:r w:rsidRPr="00F15768">
        <w:t>Bachelor of Fine Arts Ceramics</w:t>
      </w:r>
    </w:p>
    <w:p w:rsidR="00F15768" w:rsidRDefault="00F15768" w:rsidP="00F15768">
      <w:r w:rsidRPr="00F15768">
        <w:t>Minors Jewelry/Metals, Drawing, Anthropology, French Literature, &amp; Philosoph</w:t>
      </w:r>
      <w:r>
        <w:t>y</w:t>
      </w:r>
    </w:p>
    <w:p w:rsidR="00F15768" w:rsidRPr="00F15768" w:rsidRDefault="00F15768" w:rsidP="00F15768">
      <w:pPr>
        <w:rPr>
          <w:rFonts w:ascii="Times New Roman" w:hAnsi="Times New Roman" w:cs="Times New Roman"/>
        </w:rPr>
      </w:pPr>
    </w:p>
    <w:p w:rsidR="00F15768" w:rsidRPr="00F15768" w:rsidRDefault="00DA0929" w:rsidP="00F15768">
      <w:pPr>
        <w:rPr>
          <w:b/>
          <w:sz w:val="28"/>
          <w:szCs w:val="28"/>
        </w:rPr>
      </w:pPr>
      <w:r w:rsidRPr="00F15768">
        <w:rPr>
          <w:b/>
          <w:sz w:val="28"/>
          <w:szCs w:val="28"/>
        </w:rPr>
        <w:t>SELECTED AWARDS &amp; GRANTS</w:t>
      </w:r>
    </w:p>
    <w:p w:rsidR="00DA0929" w:rsidRDefault="00DA0929" w:rsidP="00F15768">
      <w:r>
        <w:t xml:space="preserve">2015 </w:t>
      </w:r>
    </w:p>
    <w:p w:rsidR="00DA0929" w:rsidRDefault="00DA0929" w:rsidP="00F15768">
      <w:r>
        <w:t xml:space="preserve">2015 Year </w:t>
      </w:r>
      <w:proofErr w:type="gramStart"/>
      <w:r>
        <w:t>In</w:t>
      </w:r>
      <w:proofErr w:type="gramEnd"/>
      <w:r>
        <w:t xml:space="preserve"> Review recognition for “Magic Carpet”, Americans for the Arts Public Art Network</w:t>
      </w:r>
    </w:p>
    <w:p w:rsidR="00DA0929" w:rsidRDefault="00DA0929" w:rsidP="00F15768">
      <w:r>
        <w:t>2008</w:t>
      </w:r>
    </w:p>
    <w:p w:rsidR="00DA0929" w:rsidRDefault="00DA0929" w:rsidP="00F15768">
      <w:r>
        <w:t>Pew Fellowship in the Arts GAP Grant</w:t>
      </w:r>
    </w:p>
    <w:p w:rsidR="00DA0929" w:rsidRDefault="00DA0929" w:rsidP="00DA0929">
      <w:r>
        <w:t>2007</w:t>
      </w:r>
    </w:p>
    <w:p w:rsidR="00DA0929" w:rsidRPr="00DA0929" w:rsidRDefault="00DA0929" w:rsidP="00DA0929">
      <w:pPr>
        <w:rPr>
          <w:rFonts w:ascii="Times New Roman" w:hAnsi="Times New Roman"/>
        </w:rPr>
      </w:pPr>
      <w:r>
        <w:t xml:space="preserve">International Studio and Curatorial Program Residency sponsored by the National Endowment of the Arts, Cheim-Read, Joan Mitchell Foundation, and Milton and Sally Avery Arts Foundation </w:t>
      </w:r>
    </w:p>
    <w:p w:rsidR="00DA0929" w:rsidRPr="00DA0929" w:rsidRDefault="00DA0929" w:rsidP="00DA0929">
      <w:r>
        <w:t>2004</w:t>
      </w:r>
      <w:r>
        <w:br/>
        <w:t>Leeway Foundation Window of Opportunity Grant</w:t>
      </w:r>
    </w:p>
    <w:p w:rsidR="00DA0929" w:rsidRDefault="00DA0929" w:rsidP="00DA0929">
      <w:r>
        <w:t>Pew Fellowship in the Arts, Sculpture/Installation Project Completion Grant</w:t>
      </w:r>
    </w:p>
    <w:p w:rsidR="00DA0929" w:rsidRDefault="00DA0929" w:rsidP="00DA0929">
      <w:r>
        <w:t>2002</w:t>
      </w:r>
    </w:p>
    <w:p w:rsidR="00DA0929" w:rsidRDefault="00DA0929" w:rsidP="00DA0929">
      <w:r>
        <w:t>Pew Fellowship in the Arts Sculpture/Installation</w:t>
      </w:r>
      <w:r>
        <w:br/>
        <w:t xml:space="preserve">Distinguished Alumni Award, Tyler School of Art, Temple University </w:t>
      </w:r>
    </w:p>
    <w:p w:rsidR="00DA0929" w:rsidRDefault="00DA0929" w:rsidP="00DA0929">
      <w:r>
        <w:t>1999</w:t>
      </w:r>
      <w:r>
        <w:br/>
        <w:t>Fleisher Challenge Exhibition, Fleisher Art Memorial</w:t>
      </w:r>
      <w:r>
        <w:br/>
        <w:t xml:space="preserve">Edna Andrade Grant for Emerging Artists, The Leeway Foundation </w:t>
      </w:r>
    </w:p>
    <w:p w:rsidR="00DA0929" w:rsidRDefault="00DA0929" w:rsidP="00DA0929">
      <w:r>
        <w:t xml:space="preserve">Bruce Silvernell Outstanding Achievement Award, Tyler School of Art </w:t>
      </w:r>
    </w:p>
    <w:p w:rsidR="00DA0929" w:rsidRDefault="00DA0929" w:rsidP="00DA0929">
      <w:r>
        <w:lastRenderedPageBreak/>
        <w:t>Nathan Margolis Award in Ceramics, Tyler School of Art</w:t>
      </w:r>
    </w:p>
    <w:p w:rsidR="00DA0929" w:rsidRDefault="00DA0929" w:rsidP="00DA0929"/>
    <w:p w:rsidR="00DA0929" w:rsidRPr="00F15768" w:rsidRDefault="00DA0929" w:rsidP="00F15768">
      <w:pPr>
        <w:rPr>
          <w:b/>
          <w:sz w:val="28"/>
          <w:szCs w:val="28"/>
        </w:rPr>
      </w:pPr>
      <w:r w:rsidRPr="00F15768">
        <w:rPr>
          <w:b/>
          <w:sz w:val="28"/>
          <w:szCs w:val="28"/>
        </w:rPr>
        <w:t>PROFESSIONAL EXPERIENCE</w:t>
      </w:r>
    </w:p>
    <w:p w:rsidR="00DA0929" w:rsidRDefault="00DA0929" w:rsidP="00F15768">
      <w:r>
        <w:t>2016-2017</w:t>
      </w:r>
    </w:p>
    <w:p w:rsidR="00DA0929" w:rsidRPr="00DA0929" w:rsidRDefault="00DA0929" w:rsidP="00F15768">
      <w:pPr>
        <w:rPr>
          <w:rFonts w:ascii="Times New Roman" w:hAnsi="Times New Roman"/>
        </w:rPr>
      </w:pPr>
      <w:r>
        <w:t>Co-founder, Artist Residency Program, “WHEREVER I Go</w:t>
      </w:r>
      <w:r w:rsidR="009B26F7">
        <w:t>, I AM</w:t>
      </w:r>
      <w:r>
        <w:t>”, Kreuse Canyon Organic Ranch, Napa, CA</w:t>
      </w:r>
      <w:r>
        <w:br/>
        <w:t>2015-2016</w:t>
      </w:r>
    </w:p>
    <w:p w:rsidR="00DA0929" w:rsidRDefault="00DA0929" w:rsidP="00F15768">
      <w:r>
        <w:t>Artist/Designer commissioned to create a suite of murals, including “Pedal Powering” in collaboration with Mural Arts, Indego Bike Share, and The City of Philadelphia Department of Motor Vehicles and Transportation, Philadelphia, PA</w:t>
      </w:r>
    </w:p>
    <w:p w:rsidR="00DA0929" w:rsidRDefault="00DA0929" w:rsidP="00DA0929">
      <w:r>
        <w:t>2013</w:t>
      </w:r>
    </w:p>
    <w:p w:rsidR="00DA0929" w:rsidRDefault="00DA0929" w:rsidP="00DA0929">
      <w:r>
        <w:t>Visiting Designer, Macy’s Fashion Incubator, Philadelphia, PA</w:t>
      </w:r>
      <w:r>
        <w:br/>
        <w:t>Artisan Ice cream Designer, Jazzmarnier, collaboration with Little Baby’s Ice cream, Philadelphia, PA</w:t>
      </w:r>
      <w:r>
        <w:br/>
        <w:t>Special Projects Artist Residency, The Clay Studio, Philadelphia, PA</w:t>
      </w:r>
      <w:r>
        <w:br/>
        <w:t>2012</w:t>
      </w:r>
    </w:p>
    <w:p w:rsidR="00DA0929" w:rsidRDefault="00DA0929" w:rsidP="00DA0929">
      <w:r>
        <w:t>One Human’s Trash is Another’s Treasure, screen-printed decoupage mural created in collaboration with Waring School, Mural Arts. Located at 11th St. &amp; Ridge Avenue, Philadelphia, PA</w:t>
      </w:r>
      <w:r>
        <w:br/>
        <w:t>2011</w:t>
      </w:r>
    </w:p>
    <w:p w:rsidR="00DA0929" w:rsidRDefault="00DA0929" w:rsidP="00DA0929">
      <w:r>
        <w:t>Presenting Artist, Artist’s and Museum’s, Mid-Atlantic Arts Museums (MAAM) Conference, Baltimore, MD</w:t>
      </w:r>
      <w:r>
        <w:br/>
        <w:t>Presenting Professional, Sustainable Fashion Entrepreneur Group, Philadelphia, PA</w:t>
      </w:r>
      <w:r>
        <w:br/>
        <w:t xml:space="preserve">Presenter, The Empowerment Group with the PBA, University of the Arts, Philadelphia, PA </w:t>
      </w:r>
    </w:p>
    <w:p w:rsidR="00DA0929" w:rsidRDefault="00DA0929" w:rsidP="00DA0929">
      <w:r>
        <w:t>Presenting Artist, Museum Round Table, organized by Franklin Vangone, Director Historic House Trust, NYC, Empire State Building, New York, NY</w:t>
      </w:r>
      <w:r>
        <w:br/>
        <w:t>2010</w:t>
      </w:r>
      <w:r>
        <w:br/>
        <w:t>Tattoo House, AIA award winning building façade collaboration with Post-Green Developers and ISA Architects Studio, Philadelphia, PA</w:t>
      </w:r>
      <w:r>
        <w:br/>
        <w:t>2009</w:t>
      </w:r>
      <w:r>
        <w:br/>
        <w:t>Artist Residency, European Ceramic Work Centre, Den</w:t>
      </w:r>
      <w:r w:rsidR="009B26F7">
        <w:t xml:space="preserve"> B</w:t>
      </w:r>
      <w:r>
        <w:t>osch, Netherlands</w:t>
      </w:r>
      <w:r>
        <w:br/>
        <w:t>2008-2015</w:t>
      </w:r>
      <w:r>
        <w:br/>
        <w:t>Founder/Director, the CandyCoated Center, www.candycoated.org</w:t>
      </w:r>
      <w:r>
        <w:br/>
        <w:t>2007</w:t>
      </w:r>
      <w:r>
        <w:br/>
        <w:t>Studio Residency, American Representative, International Studio and Curatorial Program, NYC 2007-2015</w:t>
      </w:r>
      <w:r>
        <w:br/>
        <w:t>Founder/Director, the “Studio School of decorative art &amp; design”, Philadelphia, PA</w:t>
      </w:r>
      <w:r>
        <w:br/>
        <w:t>2005</w:t>
      </w:r>
      <w:r>
        <w:br/>
        <w:t>Artist Residency, European Ceramic Work Centre, Den</w:t>
      </w:r>
      <w:r w:rsidR="009B26F7">
        <w:t xml:space="preserve"> B</w:t>
      </w:r>
      <w:r>
        <w:t>osch, NL</w:t>
      </w:r>
      <w:r>
        <w:br/>
        <w:t>2004</w:t>
      </w:r>
      <w:r>
        <w:br/>
        <w:t>Artist Residency, Arts/Industry Program, John Michael Kohler Arts Center, Sheboygan, WI</w:t>
      </w:r>
    </w:p>
    <w:p w:rsidR="00DA0929" w:rsidRDefault="00DA0929" w:rsidP="00DA0929">
      <w:r>
        <w:t>2003- present</w:t>
      </w:r>
      <w:r>
        <w:br/>
        <w:t>Founder/Creative Director of candycoated.org based in Philadelphia, PA</w:t>
      </w:r>
      <w:r>
        <w:br/>
        <w:t>2003-2004</w:t>
      </w:r>
      <w:r>
        <w:br/>
      </w:r>
      <w:r>
        <w:lastRenderedPageBreak/>
        <w:t>Art Department Sculptor, Viva La Bam Television Series, MTV Productions, West Chester, PA 2003</w:t>
      </w:r>
      <w:r>
        <w:br/>
        <w:t>Juror, Print Ten, University of Pennsylvania, Philadelphia, PA</w:t>
      </w:r>
      <w:r>
        <w:br/>
        <w:t>Juror, Pink, Moore College of Art, Philadelphia, PA</w:t>
      </w:r>
      <w:r>
        <w:br/>
        <w:t>Portfolio Artist, The Philadelphia Print Collaborative, Philadelphia, PA</w:t>
      </w:r>
    </w:p>
    <w:p w:rsidR="009B26F7" w:rsidRDefault="00DA0929" w:rsidP="00DA0929">
      <w:r>
        <w:t>2001</w:t>
      </w:r>
      <w:r>
        <w:br/>
        <w:t>Resident Artist, The Rosenbach Museum and Library, Philadelphia, PA</w:t>
      </w:r>
      <w:r>
        <w:br/>
        <w:t>Advisory Board Member, Asterisk Gallery, Cleveland, OH</w:t>
      </w:r>
      <w:r>
        <w:br/>
        <w:t>2000-2002</w:t>
      </w:r>
      <w:r>
        <w:br/>
        <w:t>Master Printer/Artist Project Coordinator, The Fabric Workshop &amp; Museum, Philadelphia, PA; Coordinated Projects include; Michael Mercil, Laura Owens, Fred Wilson, Yinka Shonibare, Charles Burns, David Reed, and Moshekwa Langa.</w:t>
      </w:r>
      <w:r>
        <w:br/>
        <w:t>1998-2003</w:t>
      </w:r>
      <w:r>
        <w:br/>
        <w:t>Resident Artist, The Clay Studio, Philadelphia, PA</w:t>
      </w:r>
      <w:r>
        <w:br/>
        <w:t>1998-1999</w:t>
      </w:r>
      <w:r>
        <w:br/>
        <w:t>Apprentice Coordinator, College/Post-Graduate Program,</w:t>
      </w:r>
      <w:r w:rsidR="009B26F7">
        <w:t xml:space="preserve"> The Fabric Workshop and Museum, Philadelphia, PA</w:t>
      </w:r>
    </w:p>
    <w:p w:rsidR="00DA0929" w:rsidRDefault="00DA0929" w:rsidP="00DA0929">
      <w:r>
        <w:t>1998</w:t>
      </w:r>
      <w:r>
        <w:br/>
        <w:t>Special Exhibition Installation/Art Handling, Philadelphia Museum of Art, Philadelphia, PA</w:t>
      </w:r>
      <w:r>
        <w:br/>
        <w:t>1997</w:t>
      </w:r>
      <w:r>
        <w:br/>
        <w:t>Post-Graduate Apprentice, The Fabric Workshop and Museum, Philadelphia, PA</w:t>
      </w:r>
    </w:p>
    <w:p w:rsidR="00DA0929" w:rsidRDefault="00DA0929" w:rsidP="00DA0929"/>
    <w:p w:rsidR="00DA0929" w:rsidRPr="00F15768" w:rsidRDefault="00DA0929" w:rsidP="00F15768">
      <w:pPr>
        <w:rPr>
          <w:b/>
          <w:sz w:val="28"/>
          <w:szCs w:val="28"/>
        </w:rPr>
      </w:pPr>
      <w:r w:rsidRPr="00F15768">
        <w:rPr>
          <w:b/>
          <w:sz w:val="28"/>
          <w:szCs w:val="28"/>
        </w:rPr>
        <w:t>SELECTED TEACHING &amp; RELATED EXPERIENCE</w:t>
      </w:r>
    </w:p>
    <w:p w:rsidR="00DA0929" w:rsidRDefault="00DA0929" w:rsidP="00F15768">
      <w:r>
        <w:t>2015-2016</w:t>
      </w:r>
    </w:p>
    <w:p w:rsidR="00DA0929" w:rsidRDefault="00DA0929" w:rsidP="00F15768">
      <w:r>
        <w:t>Teaching Artist, Mural Arts in Education in collaboration with the City of Philadelphia Department of Transportation, Philadelphia, PA</w:t>
      </w:r>
      <w:r>
        <w:br/>
        <w:t>Visiting Artist and Graduate Student Critic Ceramics and Textile Departments, Kent State University, Kent, OH</w:t>
      </w:r>
    </w:p>
    <w:p w:rsidR="00DA0929" w:rsidRDefault="00DA0929" w:rsidP="00DA0929">
      <w:r>
        <w:t>2014</w:t>
      </w:r>
    </w:p>
    <w:p w:rsidR="00DA0929" w:rsidRDefault="00DA0929" w:rsidP="00DA0929">
      <w:r>
        <w:t>Screen Printing Workshop Facilitator, presented in conjunction with “Magic Carpet”, the Association for Public Art at Eakins Oval, Philadelphia, PA</w:t>
      </w:r>
      <w:r>
        <w:br/>
        <w:t>Visiting Artist Print and Ceramics Department, University of Seattle, WA</w:t>
      </w:r>
      <w:r>
        <w:br/>
        <w:t>Visiting Artist, Cornish University, Seattle, WA</w:t>
      </w:r>
    </w:p>
    <w:p w:rsidR="00DA0929" w:rsidRDefault="00DA0929" w:rsidP="00DA0929">
      <w:r>
        <w:t>2013</w:t>
      </w:r>
    </w:p>
    <w:p w:rsidR="00DA0929" w:rsidRDefault="00DA0929" w:rsidP="00DA0929">
      <w:r>
        <w:t>Screen Printing Workshop Visiting Artist, the Education Department of The Philadelphia Museum of Art in conjunction with “Art Splash” and “CandyCoated Wonderland”, Philadelphia, PA Visiting Artist, Summer Graduate Studies Program, University of the Arts, Philadelphia, PA Visiting Artist, Screen Printing, Cascarones Por La Vida at St. Christopher’s Children’s Hospital, Philadelphia, PA</w:t>
      </w:r>
    </w:p>
    <w:p w:rsidR="00DA0929" w:rsidRDefault="00DA0929" w:rsidP="00DA0929">
      <w:r>
        <w:t>2012</w:t>
      </w:r>
    </w:p>
    <w:p w:rsidR="00DA0929" w:rsidRDefault="00DA0929" w:rsidP="00DA0929">
      <w:r>
        <w:t>Teaching Artist Residency, Laura Waring School, LEAP Project of Mural Arts, Philadelphia, PA Teaching Artist, South Philadelphia High School, Asian Arts Initiative, Philadelphia, PA Teaching Artist, Youth Artists Workshop (YAW), Asian Arts Initiative, Philadelphia, PA</w:t>
      </w:r>
      <w:r>
        <w:br/>
      </w:r>
    </w:p>
    <w:p w:rsidR="00DA0929" w:rsidRDefault="00DA0929" w:rsidP="00DA0929">
      <w:r>
        <w:lastRenderedPageBreak/>
        <w:t>2011</w:t>
      </w:r>
    </w:p>
    <w:p w:rsidR="009B26F7" w:rsidRDefault="00DA0929" w:rsidP="00DA0929">
      <w:r>
        <w:t>Visiting Adjunct Professor, Screen Printing &amp; Woodblock Printing, Moore College of Art, Philadelphia, PA</w:t>
      </w:r>
      <w:r>
        <w:br/>
        <w:t xml:space="preserve">Teaching Artist, MYX (Multicultural Youth Network), Villanova University, Villanova, PA </w:t>
      </w:r>
    </w:p>
    <w:p w:rsidR="009B26F7" w:rsidRDefault="00DA0929" w:rsidP="00DA0929">
      <w:r>
        <w:t xml:space="preserve">Studio School Student Exhibition, The Comcast Center Concourse, Philadelphia, PA </w:t>
      </w:r>
    </w:p>
    <w:p w:rsidR="00DA0929" w:rsidRDefault="00DA0929" w:rsidP="00DA0929">
      <w:r>
        <w:t xml:space="preserve">Visiting Artist, Tyler School of Art, both in Foundations and Textile Design, Philadelphia, PA </w:t>
      </w:r>
    </w:p>
    <w:p w:rsidR="00DA0929" w:rsidRDefault="00DA0929" w:rsidP="00DA0929">
      <w:r>
        <w:t>2010</w:t>
      </w:r>
    </w:p>
    <w:p w:rsidR="00DA0929" w:rsidRDefault="00DA0929" w:rsidP="00DA0929">
      <w:r>
        <w:t>Visiting Artist, Art Futures Program, Business Charter School, Philadelphia Museum of Art, Philadelphia, PA</w:t>
      </w:r>
      <w:r>
        <w:br/>
        <w:t>Screen Printing Demonstrator/Visiting Artist, Dracula Fest, The Rosenbach Museum and Library, Philadelphia, PA</w:t>
      </w:r>
    </w:p>
    <w:p w:rsidR="00DA0929" w:rsidRDefault="00DA0929" w:rsidP="00DA0929">
      <w:r>
        <w:t>Visiting Artist, Art Futures Program, International Business High School, Philadelphia Museum of Art, Philadelphia, PA</w:t>
      </w:r>
    </w:p>
    <w:p w:rsidR="00DA0929" w:rsidRDefault="00DA0929" w:rsidP="00DA0929">
      <w:r>
        <w:t>2009-2010</w:t>
      </w:r>
      <w:r>
        <w:br/>
        <w:t>Visiting Artist, Art Futures Program, Bodine High School for International Affairs, Philadelphia Museum of Art, Philadelphia, PA</w:t>
      </w:r>
    </w:p>
    <w:p w:rsidR="00DA0929" w:rsidRDefault="00DA0929" w:rsidP="00DA0929">
      <w:r>
        <w:t>Visiting Artist- Silk-Screen Printing, Mural Arts, Philadelphia, PA</w:t>
      </w:r>
    </w:p>
    <w:p w:rsidR="00DA0929" w:rsidRDefault="00DA0929" w:rsidP="00DA0929">
      <w:r>
        <w:t>2008</w:t>
      </w:r>
    </w:p>
    <w:p w:rsidR="00DA0929" w:rsidRDefault="00DA0929" w:rsidP="00DA0929">
      <w:r>
        <w:t>Master Printer, Big Picture Program, Mural Arts, Philadelphia, PA</w:t>
      </w:r>
      <w:r>
        <w:br/>
        <w:t>Artist, Distance Learning Pilot Program, Philadelphia Museum of Art Education Program, Philadelphia, PA</w:t>
      </w:r>
      <w:r>
        <w:br/>
        <w:t>Visiting Artist, Grad Painting, University of the Arts, Philadelphia, PA</w:t>
      </w:r>
      <w:r>
        <w:br/>
        <w:t>Artist Advisor, Distance Learning Pilot Program, Philadelphia Museum of Art Education Department, Philadelphia, PA</w:t>
      </w:r>
      <w:r>
        <w:br/>
        <w:t>Artist in Residence, Apple Farm Center for the Arts, New Jersey</w:t>
      </w:r>
      <w:r>
        <w:br/>
        <w:t>2007-2014</w:t>
      </w:r>
      <w:r>
        <w:br/>
        <w:t>Master Printer, the Studio School of decorative art, Philadelphia, PA</w:t>
      </w:r>
      <w:r>
        <w:br/>
        <w:t>2007</w:t>
      </w:r>
      <w:r>
        <w:br/>
        <w:t>Visiting Artist, Blossom Summer Program, Kent, OH</w:t>
      </w:r>
      <w:r>
        <w:br/>
        <w:t>Visiting Artist, Moore College of Art, Painting Department, Philadelphia, PA Visiting Artist Workshop, Wayne Art Center, Pennsylvania, PA</w:t>
      </w:r>
      <w:r>
        <w:br/>
        <w:t>Visiting Artist, The Montgomery School, Montgomery, PA</w:t>
      </w:r>
      <w:r>
        <w:br/>
        <w:t>2006</w:t>
      </w:r>
      <w:r>
        <w:br/>
        <w:t>Visiting Professor, Visual Studies Graduate Program/Interior Design, Drexel University, Philadelphia, PA</w:t>
      </w:r>
      <w:r>
        <w:br/>
        <w:t>Visiting Artist, Art Futures Program, Philadelphia Museum of Art, Philadelphia, PA</w:t>
      </w:r>
      <w:r>
        <w:br/>
        <w:t>2005</w:t>
      </w:r>
      <w:r>
        <w:br/>
        <w:t>Visiting Artist/Lecturer, Kent State University, Kent, OH</w:t>
      </w:r>
      <w:r>
        <w:br/>
        <w:t>Artist in Residence, Apple Farm Center for the Arts, New Jersey</w:t>
      </w:r>
    </w:p>
    <w:p w:rsidR="00DA0929" w:rsidRDefault="00DA0929" w:rsidP="00DA0929">
      <w:r>
        <w:t>2004</w:t>
      </w:r>
    </w:p>
    <w:p w:rsidR="00DA0929" w:rsidRDefault="00DA0929" w:rsidP="00DA0929">
      <w:r>
        <w:t>Artist in Residence, Art Futures Program, The Philadelphia Museum of Art, Philadelphia, PA Visiting Artist/Lecturer, University of Southern Illinois-Carbondale, IL</w:t>
      </w:r>
      <w:r>
        <w:br/>
        <w:t>Visiting Artist/Lecturer, University of Wisconsin, Milwaukee, WI</w:t>
      </w:r>
      <w:r>
        <w:br/>
        <w:t>Visiting Artist/Lecturer, Drexel University, Philadelphia, PA</w:t>
      </w:r>
    </w:p>
    <w:p w:rsidR="00DA0929" w:rsidRDefault="00DA0929" w:rsidP="00DA0929">
      <w:r>
        <w:lastRenderedPageBreak/>
        <w:t>Visiting Lecture, University of the Arts, Philadelphia, PA</w:t>
      </w:r>
    </w:p>
    <w:p w:rsidR="00DA0929" w:rsidRDefault="00DA0929" w:rsidP="00DA0929">
      <w:r>
        <w:t>2003</w:t>
      </w:r>
    </w:p>
    <w:p w:rsidR="00DA0929" w:rsidRDefault="00DA0929" w:rsidP="00DA0929">
      <w:r>
        <w:t>Visiting Artist, European Ceramic Wor</w:t>
      </w:r>
      <w:r w:rsidR="00073FF0">
        <w:t>k Center, Den Bosch, NL</w:t>
      </w:r>
    </w:p>
    <w:p w:rsidR="00DA0929" w:rsidRDefault="00DA0929" w:rsidP="00DA0929">
      <w:r>
        <w:t>2002</w:t>
      </w:r>
    </w:p>
    <w:p w:rsidR="00DA0929" w:rsidRDefault="00DA0929" w:rsidP="00DA0929">
      <w:r>
        <w:t>Visiting Artist/Lecturer, Institute of Contemporary Art, Philadelphia, PA</w:t>
      </w:r>
    </w:p>
    <w:p w:rsidR="00DA0929" w:rsidRDefault="00DA0929" w:rsidP="00DA0929">
      <w:r>
        <w:t>2000</w:t>
      </w:r>
    </w:p>
    <w:p w:rsidR="00DA0929" w:rsidRDefault="00DA0929" w:rsidP="00DA0929">
      <w:r>
        <w:t>Visiting Lecturer, Tyler School of Art, Philadelphia, PA</w:t>
      </w:r>
    </w:p>
    <w:p w:rsidR="00DA0929" w:rsidRDefault="00DA0929" w:rsidP="00DA0929">
      <w:r>
        <w:t>1999</w:t>
      </w:r>
    </w:p>
    <w:p w:rsidR="00DA0929" w:rsidRDefault="00DA0929" w:rsidP="00DA0929">
      <w:r>
        <w:t xml:space="preserve">Lecturer; Fabric Printing and Design, University of the Arts, Philadelphia, PA </w:t>
      </w:r>
    </w:p>
    <w:p w:rsidR="00DA0929" w:rsidRDefault="00DA0929" w:rsidP="00DA0929">
      <w:r>
        <w:t>Visiting Artist, University of Pennsylvania, Philadelphia, PA</w:t>
      </w:r>
      <w:r>
        <w:br/>
        <w:t>Instructor, Fleisher Art Memorial, Philadelphia, PA</w:t>
      </w:r>
      <w:r>
        <w:br/>
        <w:t>1997-2004</w:t>
      </w:r>
    </w:p>
    <w:p w:rsidR="00DA0929" w:rsidRDefault="00DA0929" w:rsidP="00DA0929">
      <w:r>
        <w:t>Instructor, The Clay Studio, Philadelphia, PA</w:t>
      </w:r>
    </w:p>
    <w:p w:rsidR="00DA0929" w:rsidRDefault="00DA0929" w:rsidP="00DA0929">
      <w:r>
        <w:t>1996-1997</w:t>
      </w:r>
    </w:p>
    <w:p w:rsidR="00DA0929" w:rsidRDefault="00DA0929" w:rsidP="00DA0929">
      <w:r>
        <w:t>Adjunct Faculty, Tyler School of Art, Philadelphia, PA</w:t>
      </w:r>
    </w:p>
    <w:p w:rsidR="00DA0929" w:rsidRDefault="00DA0929" w:rsidP="00DA0929"/>
    <w:p w:rsidR="00DA0929" w:rsidRPr="00F15768" w:rsidRDefault="00DA0929" w:rsidP="00F15768">
      <w:pPr>
        <w:rPr>
          <w:b/>
          <w:sz w:val="28"/>
          <w:szCs w:val="28"/>
        </w:rPr>
      </w:pPr>
      <w:r w:rsidRPr="00F15768">
        <w:rPr>
          <w:b/>
          <w:sz w:val="28"/>
          <w:szCs w:val="28"/>
        </w:rPr>
        <w:t>SELECTED SOLO &amp; GROUP EXHIBITIONS/ INSTALLATIONS/ PRESENTATIONS</w:t>
      </w:r>
    </w:p>
    <w:p w:rsidR="00DA0929" w:rsidRDefault="00DA0929" w:rsidP="00F15768">
      <w:r>
        <w:t>2017</w:t>
      </w:r>
    </w:p>
    <w:p w:rsidR="00DA0929" w:rsidRDefault="00DA0929" w:rsidP="00F15768">
      <w:r>
        <w:t xml:space="preserve">Crystallized Stardust, in collaboration with Wherever I GO, I Am; Artist </w:t>
      </w:r>
      <w:proofErr w:type="gramStart"/>
      <w:r>
        <w:t>In</w:t>
      </w:r>
      <w:proofErr w:type="gramEnd"/>
      <w:r>
        <w:t xml:space="preserve"> Residen</w:t>
      </w:r>
      <w:r w:rsidR="00073FF0">
        <w:t>cy Programming, Napa, CA</w:t>
      </w:r>
      <w:r>
        <w:br/>
        <w:t>2016</w:t>
      </w:r>
      <w:r>
        <w:br/>
        <w:t>Pedal Powering, in collaboration with Mural Arts and Indego Bike Share, and the City of Philadelphia Department of Motor Vehicles and Transportation, PA</w:t>
      </w:r>
    </w:p>
    <w:p w:rsidR="00DA0929" w:rsidRDefault="00DA0929" w:rsidP="00DA0929">
      <w:r>
        <w:t>2014</w:t>
      </w:r>
    </w:p>
    <w:p w:rsidR="00DA0929" w:rsidRDefault="00DA0929" w:rsidP="00DA0929">
      <w:r>
        <w:t>Magic Carpet, Public Art Installation, Eakins Oval, commissioned by The Public Art Association in partnership with Fairmount Park Conservancy, Philadelphia Parks and Recreation, The City of Philadelphia, Philadelphia, PA</w:t>
      </w:r>
      <w:r>
        <w:br/>
        <w:t>2013</w:t>
      </w:r>
    </w:p>
    <w:p w:rsidR="00F15768" w:rsidRDefault="00DA0929" w:rsidP="00DA0929">
      <w:r>
        <w:t>CandyCoated Wonderland, Solo exhibition curated by Dylis Blum and Laura Camerlengo, in collaboration with the Costume and Textiles Department Collection, The Philadelphia Museum of Art, Philadelphia, PA</w:t>
      </w:r>
      <w:r>
        <w:br/>
        <w:t>2012-2013</w:t>
      </w:r>
      <w:r>
        <w:br/>
        <w:t>Street Café, installation collaboration with Leroy Johnson, The Philadelphia Free Library, Philadelphia, PA</w:t>
      </w:r>
      <w:r>
        <w:br/>
        <w:t>2012</w:t>
      </w:r>
      <w:r>
        <w:br/>
        <w:t>Cat Walk, Solo fashion show presented in collaboration with the Philadelphia Art Alliance for DesignPhiladelphia, Rittenhouse Park, Philadelphia, PA</w:t>
      </w:r>
      <w:r>
        <w:br/>
        <w:t>Four Corners, curated by Caroline Tiger for Desig</w:t>
      </w:r>
      <w:r w:rsidR="00073FF0">
        <w:t xml:space="preserve">nPhiladelphia, Minima Showroom, </w:t>
      </w:r>
      <w:r>
        <w:t>Philadelphia, PA</w:t>
      </w:r>
      <w:r>
        <w:br/>
        <w:t>2011</w:t>
      </w:r>
      <w:r>
        <w:br/>
        <w:t>Peep Show, Solo presentation, street level at the CandyCoated Center, Philadelphia, PA</w:t>
      </w:r>
      <w:r>
        <w:br/>
        <w:t>Fashion Show, at Keihl’s with Design Philadelphia, Philadelphia, PA</w:t>
      </w:r>
      <w:r>
        <w:br/>
        <w:t>Dripping in the Streets, Vinyl installation during the Venice Biennale, Venice, Italy</w:t>
      </w:r>
      <w:r>
        <w:br/>
      </w:r>
      <w:r>
        <w:lastRenderedPageBreak/>
        <w:t>Victory for Tyler, Crane Arts Center, Philadelphia, PA</w:t>
      </w:r>
      <w:r>
        <w:br/>
      </w:r>
    </w:p>
    <w:p w:rsidR="00DA0929" w:rsidRDefault="00DA0929" w:rsidP="00DA0929">
      <w:r>
        <w:t>2010</w:t>
      </w:r>
      <w:r>
        <w:br/>
        <w:t>Putting-Out! Practices in Cottage Industry and Urban Gilding, Solo exhibition, The Leonard Pearlstein Gallery, Antoinette Westphal College of Media Arts &amp; Design, Drexel University,</w:t>
      </w:r>
    </w:p>
    <w:p w:rsidR="00DA0929" w:rsidRDefault="00DA0929" w:rsidP="00DA0929">
      <w:r>
        <w:t>Philadelphia, PA</w:t>
      </w:r>
      <w:r>
        <w:br/>
        <w:t>VANITAS, The Philadelphia Art Alliance, Philadelphia, PA</w:t>
      </w:r>
      <w:r>
        <w:br/>
        <w:t>Erotomania; an International Display of Erotica, organized by Candy Depew in conjunction with NCECA Clay Conference and The Clay Studio, the CandyCoated Center, Philadelphia, PA Temples, Tyler School of Art, NCECA, Philadelphia</w:t>
      </w:r>
      <w:r w:rsidR="00073FF0">
        <w:t>, PA</w:t>
      </w:r>
      <w:r>
        <w:br/>
        <w:t>NCECA Invitational, The Clay Studio, Philadelphia, PA</w:t>
      </w:r>
      <w:r>
        <w:br/>
        <w:t xml:space="preserve">Exploring Printmaking in the 21st Century, Penn Charter School Biennial Philadelphia, PA </w:t>
      </w:r>
    </w:p>
    <w:p w:rsidR="00DA0929" w:rsidRDefault="00DA0929" w:rsidP="00DA0929">
      <w:r>
        <w:t>Sweet Things, Milleseme, Philadelphia, PA</w:t>
      </w:r>
      <w:r>
        <w:br/>
        <w:t>2009</w:t>
      </w:r>
      <w:r>
        <w:br/>
        <w:t>Welcome House, curated by Marianne Bernstein, LOVE Park, Philadelphia, PA</w:t>
      </w:r>
      <w:r>
        <w:br/>
        <w:t>china do</w:t>
      </w:r>
      <w:r w:rsidR="00073FF0">
        <w:t>ll, project presentation at European Ceramic Work Center</w:t>
      </w:r>
      <w:r>
        <w:t>, NL</w:t>
      </w:r>
      <w:r>
        <w:br/>
        <w:t>housing project, solo exhibition, The Design Center at Philadelphia University, Goldie-Paley House, Philadelphia, PA</w:t>
      </w:r>
      <w:r>
        <w:br/>
        <w:t>2008</w:t>
      </w:r>
      <w:r>
        <w:br/>
        <w:t>dark to light, solo presentation of work conceived during residency at International Studio and Curatorial Program, Icebox Projects Space, Philadelphia, PA</w:t>
      </w:r>
      <w:r>
        <w:br/>
        <w:t>Three of a Kind, Asterisk Gallery, Cleveland, OH</w:t>
      </w:r>
      <w:r>
        <w:br/>
        <w:t>2007</w:t>
      </w:r>
      <w:r>
        <w:br/>
        <w:t>Touched, Bridgette Mayer Fine Art, Philadelphia, PA</w:t>
      </w:r>
      <w:r>
        <w:br/>
        <w:t>Kiss for the Mezuzah, group show, Philadelphia Museum of Jewish Art, Philadelphia, PA</w:t>
      </w:r>
      <w:r>
        <w:br/>
        <w:t>The Intern</w:t>
      </w:r>
      <w:r w:rsidR="00073FF0">
        <w:t>ational Gift Exposition, The Ja</w:t>
      </w:r>
      <w:r>
        <w:t>vis Center, NYC</w:t>
      </w:r>
      <w:r>
        <w:br/>
        <w:t>Metaphoric Vinyl, Nexus Gallery, Philadelphia, PA</w:t>
      </w:r>
      <w:r>
        <w:br/>
        <w:t>Dig, curated by Libby Rosoff and Roberta Fallon, H&amp;H Fine Art, Washington, DC</w:t>
      </w:r>
      <w:r>
        <w:br/>
        <w:t>Tourist Visa, group show, International Studio and Curatorial Program, NYC</w:t>
      </w:r>
      <w:r>
        <w:br/>
        <w:t>2006</w:t>
      </w:r>
      <w:r>
        <w:br/>
        <w:t>Curio, Minima Showroom, Philadelphia, PA</w:t>
      </w:r>
      <w:r>
        <w:br/>
        <w:t>Spectacular Vernacular, University of Penn Gallery, Philadelphia, PA</w:t>
      </w:r>
      <w:r>
        <w:br/>
        <w:t>Between Worlds, solo installation at The Physics House Museum, Philadelphia, PA</w:t>
      </w:r>
      <w:r>
        <w:br/>
        <w:t>Candy Shop, CandyCoated Studio @ the Gilbert Building, Philadelphia, PA</w:t>
      </w:r>
      <w:r>
        <w:br/>
        <w:t>Gallery in the Garden, curator Eileen Tongini, Hawk Mountain Sanctuary, PA</w:t>
      </w:r>
      <w:r>
        <w:br/>
        <w:t>Embellish, Falling Cow Gallery, Philadelphia, PA</w:t>
      </w:r>
      <w:r>
        <w:br/>
        <w:t>Curioscape- a curious landscape, Installation, Philadelphia International Airport, PA</w:t>
      </w:r>
      <w:r>
        <w:br/>
        <w:t>Flights of Fancy, Office of Arts and Culture, City Hall, Philadelphia, PA</w:t>
      </w:r>
      <w:r>
        <w:br/>
        <w:t>2005</w:t>
      </w:r>
      <w:r>
        <w:br/>
        <w:t>Faux Show, University Science Museum, University of Pennsylvania, Philadelphia, PA</w:t>
      </w:r>
      <w:r>
        <w:br/>
        <w:t>Past and Present: Resident Artists of The Clay Studio, Santa Fe Clay, Santa Fe, NM</w:t>
      </w:r>
      <w:r>
        <w:br/>
        <w:t>Operation RAW, Icebox Projects Space, Philadelphia, PA</w:t>
      </w:r>
      <w:r>
        <w:br/>
        <w:t xml:space="preserve">Death Rider Chopper Lake Jump, organized event and filming at Java Island, Amsterdam, NL Never-Neverland; New Work Exploring a Sugar Coated Reality, final presentation at European </w:t>
      </w:r>
      <w:r w:rsidR="00F15768">
        <w:lastRenderedPageBreak/>
        <w:t>Ceramic Work Centre, NL</w:t>
      </w:r>
      <w:r>
        <w:br/>
        <w:t>Minimalonialism, Philadelphia Re-vis-it-ed, Minima, Philadelphia, PA</w:t>
      </w:r>
      <w:r>
        <w:br/>
        <w:t>The Clay Studio; Thirty Years of Excellence, The Clay Studio, Philadelphia, PA</w:t>
      </w:r>
      <w:r>
        <w:br/>
        <w:t xml:space="preserve">Tyler Ceramics Past and Present; A Select Exhibit of Tyler </w:t>
      </w:r>
      <w:r w:rsidR="00073FF0">
        <w:t xml:space="preserve">School of Art Temple University </w:t>
      </w:r>
      <w:r>
        <w:t>Alumni 1950-2005, The Icebox Projects Space, Philadelphia, PA</w:t>
      </w:r>
      <w:r>
        <w:br/>
        <w:t>INHABIT; an Apartment Exhibition, curated by Sean Stoops, Philadelphia, PA</w:t>
      </w:r>
      <w:r>
        <w:br/>
        <w:t>2004</w:t>
      </w:r>
      <w:r>
        <w:br/>
        <w:t>Flourishing, Minima, Philadelphia, PA</w:t>
      </w:r>
      <w:r>
        <w:br/>
        <w:t>Music for Plants, LURE at SeventhreeSplit Gallery, Chicago, IL</w:t>
      </w:r>
      <w:r>
        <w:br/>
        <w:t>Several Steps Removed, Fleisher Art Memorial Center for Printmaking with The Big Nothing, Philadelphia, PA</w:t>
      </w:r>
      <w:r>
        <w:br/>
        <w:t>New Prints, Summer 2004, International Print Center, NYC</w:t>
      </w:r>
      <w:r>
        <w:br/>
        <w:t>Vanity and Industry, Hicks Art Center Gallery, Bucks County College, Newton, PA</w:t>
      </w:r>
      <w:r>
        <w:br/>
        <w:t>Philadelphia Invitational Portfolio, Free Library of Philadelphia, Philadelphia, PA</w:t>
      </w:r>
      <w:r>
        <w:br/>
        <w:t>Pink, Moore College of Art, Philadelphia, PA</w:t>
      </w:r>
    </w:p>
    <w:p w:rsidR="00DA0929" w:rsidRDefault="00DA0929" w:rsidP="00DA0929">
      <w:r>
        <w:t>2003</w:t>
      </w:r>
    </w:p>
    <w:p w:rsidR="00DA0929" w:rsidRDefault="00DA0929" w:rsidP="00DA0929">
      <w:r>
        <w:t>NOT TEAPOTS, curated by Mark Burns, Donna Beam Fine Art Gallery, University of Las Vegas, Las Vegas, NV</w:t>
      </w:r>
      <w:r>
        <w:br/>
        <w:t>Print Ten, University of Pennsylvania Fine Arts Gallery, Philadelphia, PA</w:t>
      </w:r>
      <w:r>
        <w:br/>
        <w:t>New Prints 2003, International Print Center, NYC</w:t>
      </w:r>
    </w:p>
    <w:p w:rsidR="00DA0929" w:rsidRDefault="00DA0929" w:rsidP="00DA0929">
      <w:r>
        <w:t>Out of the Box, Goldie-Paley Gallery, Moore College of Art, Philadelphia, PA Flourish, solo exhibition, Asterix Gallery, Cleveland, OH</w:t>
      </w:r>
      <w:r>
        <w:br/>
        <w:t xml:space="preserve">Climbing Mountains, Solo Residency exhibition, The Clay Studio, Philadelphia, PA </w:t>
      </w:r>
    </w:p>
    <w:p w:rsidR="00DA0929" w:rsidRDefault="00DA0929" w:rsidP="00DA0929">
      <w:r>
        <w:t xml:space="preserve">Philadelphia Invitational Portfolio, Silicon Gallery Fine Art Prints, Philadelphia, PA </w:t>
      </w:r>
    </w:p>
    <w:p w:rsidR="00DA0929" w:rsidRDefault="00DA0929" w:rsidP="00DA0929">
      <w:r>
        <w:t>Three of Cups, The Clay Studio, Philadelphia, PA</w:t>
      </w:r>
    </w:p>
    <w:p w:rsidR="00DA0929" w:rsidRDefault="00DA0929" w:rsidP="00DA0929">
      <w:r>
        <w:t>9.07.03, curated by Gabriel Martinez, 5 Spot, Philadelphia, PA</w:t>
      </w:r>
    </w:p>
    <w:p w:rsidR="00DA0929" w:rsidRDefault="00DA0929" w:rsidP="00DA0929">
      <w:r>
        <w:t>2002</w:t>
      </w:r>
    </w:p>
    <w:p w:rsidR="00DA0929" w:rsidRDefault="00DA0929" w:rsidP="00DA0929">
      <w:r>
        <w:t>Download; LURE- Lighting for Urban Rooftop Environments, Fleisher Art Memorial Chapel, Philadelphia, PA</w:t>
      </w:r>
      <w:r>
        <w:br/>
        <w:t>Portfolio, project of the Philadelphia Print Collaborative, The Print Center, Philadelphia, PA Making Pictures...Seeing Things, from Three Rooms, curated by Julie Courtney, Abington Art Center, Abington, PA</w:t>
      </w:r>
    </w:p>
    <w:p w:rsidR="002B76BA" w:rsidRDefault="00DA0929" w:rsidP="00F15768">
      <w:r>
        <w:t>Philadelphia Invitational Portfolio, Silicon Gallery Fine Art Prints, Philadelphia, PA</w:t>
      </w:r>
      <w:r>
        <w:br/>
        <w:t>Get Out, LURE-Lighting for Urban Rooftop Environments, Goldie-Paley Gallery, Moore College of Art, Philadelphia, PA</w:t>
      </w:r>
      <w:r>
        <w:br/>
        <w:t>A Gathering of Peers; Bob Winoker, invited group exhibition, The Clay Studio, Philadelphia, PA LURE-Lighting for Urban Rooftop Environments, Vox Populi Gallery, Philadelphia, PA</w:t>
      </w:r>
      <w:r>
        <w:br/>
        <w:t>2001</w:t>
      </w:r>
      <w:r>
        <w:br/>
        <w:t>Sunrise...Sunset, permanent exhibition in residency of Temple Gallery, Tyler School of Art, Philadelphia, PA</w:t>
      </w:r>
      <w:r>
        <w:br/>
        <w:t>Softcell, curated by Kevin Melchionne, Temple Gallery, Philadelphia, PA</w:t>
      </w:r>
      <w:r>
        <w:br/>
        <w:t>Reflecting Pond, Residency solo exhibition, The Clay Studio, Philadelphia, PA</w:t>
      </w:r>
      <w:r>
        <w:br/>
        <w:t xml:space="preserve">Petals from the Same Flower, in collaboration with Martha MacDonald for Bang! Contemporary Artists Collide with Collections, curated by Janet Kaplan and Bill Adair, The Rosenbach Museum </w:t>
      </w:r>
      <w:r>
        <w:lastRenderedPageBreak/>
        <w:t>and Library, Philadelphia, PA</w:t>
      </w:r>
      <w:r>
        <w:br/>
        <w:t>Two Views of the C</w:t>
      </w:r>
      <w:r w:rsidR="00F15768">
        <w:t>up, curated by Linda Cordell &amp;</w:t>
      </w:r>
      <w:r>
        <w:t xml:space="preserve"> Hide Saddohara, The Vermont Clay Studio, VT</w:t>
      </w:r>
      <w:r>
        <w:br/>
        <w:t>2000</w:t>
      </w:r>
      <w:r>
        <w:br/>
        <w:t>Studio Visit; Philadelphia Artists at Work, curated by Warren Angle, Leah Douglas, Susan Rosenberg, and Virgil Marti, Art in City Hall, Philadelphia Office of Art and Culture, Philadelphia, PA</w:t>
      </w:r>
      <w:r>
        <w:br/>
        <w:t>Decorate Seriously, curated by Janet Samuel, Borowsky Gallery, The Gershman Y, Philadelphia, PA</w:t>
      </w:r>
      <w:r>
        <w:br/>
        <w:t>Island/Oasis/Mirage, Fleisher Challenge Exhibition, Fleisher Art Memorial, Philadelphia, PA</w:t>
      </w:r>
      <w:r>
        <w:br/>
        <w:t>1999</w:t>
      </w:r>
      <w:r>
        <w:br/>
        <w:t>The Fine Art of Sculpture and Three-Dimensional Craft;  Celebrating the Leeway Foundation Grant Recipients, The Gold Cabinets, The Clay Studio, Philadelphia, PA</w:t>
      </w:r>
      <w:r>
        <w:br/>
        <w:t>Landscape Show, organized by Paul Swenbeck, Vox Populi Gallery, Philadelphia, PA</w:t>
      </w:r>
      <w:r>
        <w:br/>
        <w:t>Objects and Souvenirs, curated by Leah Douglas, Rowenwald-Wolf Gallery, University of the Arts, Philadelphia, PA</w:t>
      </w:r>
    </w:p>
    <w:p w:rsidR="00F15768" w:rsidRPr="00F15768" w:rsidRDefault="00F15768" w:rsidP="00F15768"/>
    <w:p w:rsidR="00DA0929" w:rsidRPr="00F15768" w:rsidRDefault="00DA0929" w:rsidP="00F15768">
      <w:pPr>
        <w:rPr>
          <w:b/>
          <w:sz w:val="28"/>
          <w:szCs w:val="28"/>
        </w:rPr>
      </w:pPr>
      <w:r w:rsidRPr="00F15768">
        <w:rPr>
          <w:b/>
          <w:sz w:val="28"/>
          <w:szCs w:val="28"/>
        </w:rPr>
        <w:t>SELECTED COMMISSIONS, CLIENTS, COLLECTIONS</w:t>
      </w:r>
    </w:p>
    <w:p w:rsidR="00DA0929" w:rsidRDefault="00DA0929" w:rsidP="00F15768">
      <w:r>
        <w:t>The Crane</w:t>
      </w:r>
      <w:r>
        <w:br/>
        <w:t>Digital Imagery</w:t>
      </w:r>
      <w:r>
        <w:br/>
        <w:t xml:space="preserve">The Design Center, Philadelphia University </w:t>
      </w:r>
    </w:p>
    <w:p w:rsidR="00DA0929" w:rsidRDefault="00DA0929" w:rsidP="00DA0929">
      <w:r>
        <w:t>The Fabric Workshop and Museum</w:t>
      </w:r>
      <w:r>
        <w:br/>
        <w:t>The Free Library of Philadelphia</w:t>
      </w:r>
      <w:r>
        <w:br/>
        <w:t>Green Point Bank, New York</w:t>
      </w:r>
    </w:p>
    <w:p w:rsidR="00DA0929" w:rsidRDefault="00DA0929" w:rsidP="00DA0929">
      <w:r>
        <w:t xml:space="preserve">Kohler Company &amp; John Michael Kohler Arts Center </w:t>
      </w:r>
    </w:p>
    <w:p w:rsidR="00DA0929" w:rsidRDefault="00DA0929" w:rsidP="00DA0929">
      <w:r>
        <w:t xml:space="preserve">The Leeway Foundation </w:t>
      </w:r>
    </w:p>
    <w:p w:rsidR="00DA0929" w:rsidRDefault="00DA0929" w:rsidP="00DA0929">
      <w:r>
        <w:t xml:space="preserve">Mason Gross School of Art, Rutgers University </w:t>
      </w:r>
    </w:p>
    <w:p w:rsidR="00DA0929" w:rsidRDefault="00DA0929" w:rsidP="00DA0929">
      <w:r>
        <w:t>Minima</w:t>
      </w:r>
      <w:r>
        <w:br/>
        <w:t>MTV</w:t>
      </w:r>
      <w:r>
        <w:br/>
        <w:t xml:space="preserve">Newcomb School of Art, Tulane University </w:t>
      </w:r>
    </w:p>
    <w:p w:rsidR="00DA0929" w:rsidRDefault="00DA0929" w:rsidP="00DA0929">
      <w:r>
        <w:t>Parktowne House</w:t>
      </w:r>
    </w:p>
    <w:p w:rsidR="00DA0929" w:rsidRDefault="00DA0929" w:rsidP="00DA0929">
      <w:r>
        <w:t xml:space="preserve">The Pew Center </w:t>
      </w:r>
      <w:proofErr w:type="gramStart"/>
      <w:r>
        <w:t>For</w:t>
      </w:r>
      <w:proofErr w:type="gramEnd"/>
      <w:r>
        <w:t xml:space="preserve"> Arts and Heritage </w:t>
      </w:r>
    </w:p>
    <w:p w:rsidR="00DA0929" w:rsidRDefault="00DA0929" w:rsidP="00DA0929">
      <w:r>
        <w:t>The Philadelphia Print Center</w:t>
      </w:r>
      <w:r>
        <w:br/>
        <w:t>The Philadelphia Museum of Art</w:t>
      </w:r>
      <w:r>
        <w:br/>
        <w:t xml:space="preserve">The Philadelphia Print Collaborative </w:t>
      </w:r>
    </w:p>
    <w:p w:rsidR="00DA0929" w:rsidRDefault="00DA0929" w:rsidP="00DA0929">
      <w:r>
        <w:t xml:space="preserve">The Reinvestment Fund, Philadelphia </w:t>
      </w:r>
    </w:p>
    <w:p w:rsidR="00DA0929" w:rsidRDefault="00DA0929" w:rsidP="00DA0929">
      <w:r>
        <w:t xml:space="preserve">The Rosenbach Museum and Library </w:t>
      </w:r>
    </w:p>
    <w:p w:rsidR="00DA0929" w:rsidRDefault="00DA0929" w:rsidP="00DA0929">
      <w:r>
        <w:t>Thomas Schutte</w:t>
      </w:r>
    </w:p>
    <w:p w:rsidR="00DA0929" w:rsidRDefault="00DA0929" w:rsidP="00DA0929">
      <w:r>
        <w:t>Space 1026</w:t>
      </w:r>
      <w:r>
        <w:br/>
        <w:t>Solutions for Progress</w:t>
      </w:r>
      <w:r>
        <w:br/>
        <w:t>Marion Bolton Stroud</w:t>
      </w:r>
      <w:r>
        <w:br/>
        <w:t>Tyler School of Art, Temple University</w:t>
      </w:r>
    </w:p>
    <w:bookmarkEnd w:id="0"/>
    <w:bookmarkEnd w:id="1"/>
    <w:p w:rsidR="00DA0929" w:rsidRDefault="00DA0929"/>
    <w:sectPr w:rsidR="00DA0929" w:rsidSect="000A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29"/>
    <w:rsid w:val="00073FF0"/>
    <w:rsid w:val="000A4D25"/>
    <w:rsid w:val="002B76BA"/>
    <w:rsid w:val="007F1FB7"/>
    <w:rsid w:val="00853FD4"/>
    <w:rsid w:val="009B26F7"/>
    <w:rsid w:val="00BE1C66"/>
    <w:rsid w:val="00DA0929"/>
    <w:rsid w:val="00E020FF"/>
    <w:rsid w:val="00F1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572304-2FD5-4F40-9E7A-C38E1BC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A09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5768"/>
    <w:rPr>
      <w:color w:val="0563C1" w:themeColor="hyperlink"/>
      <w:u w:val="single"/>
    </w:rPr>
  </w:style>
  <w:style w:type="character" w:styleId="UnresolvedMention">
    <w:name w:val="Unresolved Mention"/>
    <w:basedOn w:val="DefaultParagraphFont"/>
    <w:uiPriority w:val="99"/>
    <w:semiHidden/>
    <w:unhideWhenUsed/>
    <w:rsid w:val="00F1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6149">
      <w:bodyDiv w:val="1"/>
      <w:marLeft w:val="0"/>
      <w:marRight w:val="0"/>
      <w:marTop w:val="0"/>
      <w:marBottom w:val="0"/>
      <w:divBdr>
        <w:top w:val="none" w:sz="0" w:space="0" w:color="auto"/>
        <w:left w:val="none" w:sz="0" w:space="0" w:color="auto"/>
        <w:bottom w:val="none" w:sz="0" w:space="0" w:color="auto"/>
        <w:right w:val="none" w:sz="0" w:space="0" w:color="auto"/>
      </w:divBdr>
    </w:div>
    <w:div w:id="16463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dy@candycoa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2304</Words>
  <Characters>14539</Characters>
  <Application>Microsoft Office Word</Application>
  <DocSecurity>0</DocSecurity>
  <Lines>469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Coated</dc:creator>
  <cp:keywords/>
  <dc:description/>
  <cp:lastModifiedBy>Candy Coated</cp:lastModifiedBy>
  <cp:revision>2</cp:revision>
  <dcterms:created xsi:type="dcterms:W3CDTF">2018-09-14T15:11:00Z</dcterms:created>
  <dcterms:modified xsi:type="dcterms:W3CDTF">2018-09-14T15:11:00Z</dcterms:modified>
</cp:coreProperties>
</file>